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9" w:beforeLines="50" w:after="159" w:afterLines="50" w:line="600" w:lineRule="exact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23</w:t>
      </w:r>
    </w:p>
    <w:p>
      <w:pPr>
        <w:spacing w:before="159" w:beforeLines="50" w:after="159" w:afterLines="50" w:line="600" w:lineRule="exact"/>
        <w:jc w:val="center"/>
        <w:rPr>
          <w:rFonts w:hint="eastAsia" w:ascii="宋体" w:hAnsi="宋体" w:eastAsia="方正小标宋简体"/>
          <w:b w:val="0"/>
          <w:bCs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b w:val="0"/>
          <w:bCs/>
          <w:color w:val="000000"/>
          <w:sz w:val="44"/>
          <w:szCs w:val="44"/>
        </w:rPr>
        <w:t>《出生医学证明》废证季度统计表</w:t>
      </w:r>
    </w:p>
    <w:p>
      <w:pPr>
        <w:spacing w:line="276" w:lineRule="auto"/>
        <w:ind w:firstLine="274" w:firstLineChars="1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/>
          <w:sz w:val="28"/>
          <w:szCs w:val="28"/>
        </w:rPr>
        <w:t>市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000000"/>
          <w:sz w:val="28"/>
          <w:szCs w:val="28"/>
        </w:rPr>
        <w:t>县（区）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>单位名称：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         </w:t>
      </w:r>
      <w:r>
        <w:rPr>
          <w:rFonts w:ascii="宋体" w:hAnsi="宋体"/>
          <w:color w:val="000000"/>
          <w:sz w:val="28"/>
          <w:szCs w:val="28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639"/>
        <w:gridCol w:w="2018"/>
        <w:gridCol w:w="2084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出生医学证明编号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签发机构名称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组织机构代码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经办人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b/>
                <w:color w:val="000000"/>
                <w:szCs w:val="32"/>
              </w:rPr>
            </w:pPr>
          </w:p>
        </w:tc>
      </w:tr>
    </w:tbl>
    <w:p>
      <w:pPr>
        <w:spacing w:before="159" w:beforeLines="50" w:line="400" w:lineRule="exact"/>
        <w:ind w:right="57"/>
        <w:jc w:val="left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单位负责人：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</w:t>
      </w:r>
      <w:r>
        <w:rPr>
          <w:rFonts w:ascii="宋体" w:hAnsi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</w:rPr>
        <w:t>填表人：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</w:t>
      </w:r>
    </w:p>
    <w:p>
      <w:pPr>
        <w:spacing w:line="400" w:lineRule="exact"/>
        <w:ind w:right="55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联系方式：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</w:t>
      </w:r>
      <w:r>
        <w:rPr>
          <w:rFonts w:ascii="宋体" w:hAnsi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</w:rPr>
        <w:t>填表日期：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p>
      <w:pPr>
        <w:spacing w:line="400" w:lineRule="exact"/>
        <w:ind w:right="5"/>
        <w:rPr>
          <w:rFonts w:hint="eastAsia" w:ascii="黑体" w:hAnsi="黑体" w:eastAsia="黑体" w:cs="黑体"/>
          <w:color w:val="000000"/>
          <w:sz w:val="32"/>
          <w:szCs w:val="32"/>
        </w:rPr>
        <w:sectPr>
          <w:pgSz w:w="11906" w:h="16838"/>
          <w:pgMar w:top="2098" w:right="1531" w:bottom="1984" w:left="1531" w:header="851" w:footer="1446" w:gutter="0"/>
          <w:pgNumType w:fmt="numberInDash"/>
          <w:cols w:space="720" w:num="1"/>
          <w:rtlGutter w:val="0"/>
          <w:docGrid w:type="linesAndChars" w:linePitch="624" w:charSpace="-1420"/>
        </w:sectPr>
      </w:pPr>
      <w:r>
        <w:rPr>
          <w:rFonts w:hint="eastAsia" w:ascii="宋体" w:hAnsi="宋体"/>
          <w:color w:val="000000"/>
          <w:sz w:val="28"/>
          <w:szCs w:val="28"/>
        </w:rPr>
        <w:t>注：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区县</w:t>
      </w:r>
      <w:r>
        <w:rPr>
          <w:rFonts w:hint="eastAsia" w:ascii="宋体" w:hAnsi="宋体"/>
          <w:color w:val="000000"/>
          <w:sz w:val="28"/>
          <w:szCs w:val="28"/>
        </w:rPr>
        <w:t>卫生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健康</w:t>
      </w:r>
      <w:r>
        <w:rPr>
          <w:rFonts w:hint="eastAsia" w:ascii="宋体" w:hAnsi="宋体"/>
          <w:color w:val="000000"/>
          <w:sz w:val="28"/>
          <w:szCs w:val="28"/>
        </w:rPr>
        <w:t>行政部门应于每年</w:t>
      </w: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ascii="宋体" w:hAnsi="宋体"/>
          <w:color w:val="000000"/>
          <w:sz w:val="28"/>
          <w:szCs w:val="28"/>
        </w:rPr>
        <w:t>10</w:t>
      </w:r>
      <w:r>
        <w:rPr>
          <w:rFonts w:hint="eastAsia" w:ascii="宋体" w:hAnsi="宋体"/>
          <w:color w:val="000000"/>
          <w:sz w:val="28"/>
          <w:szCs w:val="28"/>
        </w:rPr>
        <w:t>日，</w:t>
      </w:r>
      <w:r>
        <w:rPr>
          <w:rFonts w:ascii="宋体" w:hAnsi="宋体"/>
          <w:color w:val="000000"/>
          <w:sz w:val="28"/>
          <w:szCs w:val="28"/>
        </w:rPr>
        <w:t>5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ascii="宋体" w:hAnsi="宋体"/>
          <w:color w:val="000000"/>
          <w:sz w:val="28"/>
          <w:szCs w:val="28"/>
        </w:rPr>
        <w:t>10</w:t>
      </w:r>
      <w:r>
        <w:rPr>
          <w:rFonts w:hint="eastAsia" w:ascii="宋体" w:hAnsi="宋体"/>
          <w:color w:val="000000"/>
          <w:sz w:val="28"/>
          <w:szCs w:val="28"/>
        </w:rPr>
        <w:t>日，</w:t>
      </w:r>
      <w:r>
        <w:rPr>
          <w:rFonts w:ascii="宋体" w:hAnsi="宋体"/>
          <w:color w:val="000000"/>
          <w:sz w:val="28"/>
          <w:szCs w:val="28"/>
        </w:rPr>
        <w:t>8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ascii="宋体" w:hAnsi="宋体"/>
          <w:color w:val="000000"/>
          <w:sz w:val="28"/>
          <w:szCs w:val="28"/>
        </w:rPr>
        <w:t>10</w:t>
      </w:r>
      <w:r>
        <w:rPr>
          <w:rFonts w:hint="eastAsia" w:ascii="宋体" w:hAnsi="宋体"/>
          <w:color w:val="000000"/>
          <w:sz w:val="28"/>
          <w:szCs w:val="28"/>
        </w:rPr>
        <w:t>日，</w:t>
      </w:r>
      <w:r>
        <w:rPr>
          <w:rFonts w:ascii="宋体" w:hAnsi="宋体"/>
          <w:color w:val="000000"/>
          <w:sz w:val="28"/>
          <w:szCs w:val="28"/>
        </w:rPr>
        <w:t>11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ascii="宋体" w:hAnsi="宋体"/>
          <w:color w:val="000000"/>
          <w:sz w:val="28"/>
          <w:szCs w:val="28"/>
        </w:rPr>
        <w:t>10</w:t>
      </w:r>
      <w:r>
        <w:rPr>
          <w:rFonts w:hint="eastAsia" w:ascii="宋体" w:hAnsi="宋体"/>
          <w:color w:val="000000"/>
          <w:sz w:val="28"/>
          <w:szCs w:val="28"/>
        </w:rPr>
        <w:t>日前分别完成上一季度季报表审核，报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市</w:t>
      </w:r>
      <w:r>
        <w:rPr>
          <w:rFonts w:hint="eastAsia" w:ascii="宋体" w:hAnsi="宋体"/>
          <w:color w:val="000000"/>
          <w:sz w:val="28"/>
          <w:szCs w:val="28"/>
        </w:rPr>
        <w:t>妇幼保健院。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YTljOThiZTA3YWY0OTUyNTA5YjI1NGJmMzYwZTEifQ=="/>
  </w:docVars>
  <w:rsids>
    <w:rsidRoot w:val="523E22D0"/>
    <w:rsid w:val="523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2022-10-16T06:05:00Z</dcterms:created>
  <dc:creator>K.Zhao</dc:creator>
  <cp:lastModifiedBy>K.Zhao</cp:lastModifiedBy>
  <dcterms:modified xsi:type="dcterms:W3CDTF">2022-10-16T06:06:42Z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F065D112D16B4682A668726843E3A381</vt:lpwstr>
  </property>
</Properties>
</file>